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856D1" w14:textId="1423F10C" w:rsidR="00A9204E" w:rsidRDefault="007D47ED">
      <w:pPr>
        <w:rPr>
          <w:b/>
          <w:bCs/>
        </w:rPr>
      </w:pPr>
      <w:r w:rsidRPr="007D47ED">
        <w:rPr>
          <w:b/>
          <w:bCs/>
        </w:rPr>
        <w:t>Mira Advance Shower</w:t>
      </w:r>
    </w:p>
    <w:p w14:paraId="41E31873" w14:textId="402DCB5E" w:rsidR="007D47ED" w:rsidRDefault="007D47ED">
      <w:pPr>
        <w:rPr>
          <w:b/>
          <w:bCs/>
        </w:rPr>
      </w:pPr>
    </w:p>
    <w:p w14:paraId="37DFBBF3" w14:textId="48573751" w:rsidR="007D47ED" w:rsidRDefault="007D47ED">
      <w:r>
        <w:t>For a safe, reliable and long-lasting electric shower, look no further than the new Mira Advance 8.7kW</w:t>
      </w:r>
      <w:r w:rsidR="005E5635">
        <w:t>.</w:t>
      </w:r>
    </w:p>
    <w:p w14:paraId="54F1E921" w14:textId="2D874BE3" w:rsidR="005E5635" w:rsidRDefault="005E5635">
      <w:r>
        <w:t>Thoughtfully designed with the user in mind, it is packed with helpful safety and navigation features to make showering easier for all the family.</w:t>
      </w:r>
    </w:p>
    <w:p w14:paraId="3A770F85" w14:textId="049B22CF" w:rsidR="005E5635" w:rsidRDefault="005E5635"/>
    <w:p w14:paraId="4E93093C" w14:textId="4F8A7BEE" w:rsidR="005E5635" w:rsidRDefault="005E5635" w:rsidP="005E5635">
      <w:pPr>
        <w:pStyle w:val="ListParagraph"/>
        <w:numPr>
          <w:ilvl w:val="0"/>
          <w:numId w:val="24"/>
        </w:numPr>
      </w:pPr>
      <w:r>
        <w:t>Thermostatic (electronic) control</w:t>
      </w:r>
    </w:p>
    <w:p w14:paraId="0EC13733" w14:textId="73366F49" w:rsidR="005E5635" w:rsidRDefault="005E5635" w:rsidP="005E5635">
      <w:pPr>
        <w:pStyle w:val="ListParagraph"/>
        <w:numPr>
          <w:ilvl w:val="0"/>
          <w:numId w:val="24"/>
        </w:numPr>
      </w:pPr>
      <w:r>
        <w:t>Adjustable maximum temperature for on-site conditions</w:t>
      </w:r>
    </w:p>
    <w:p w14:paraId="0A583377" w14:textId="3F21836B" w:rsidR="005E5635" w:rsidRDefault="0026298A" w:rsidP="005E5635">
      <w:pPr>
        <w:pStyle w:val="ListParagraph"/>
        <w:numPr>
          <w:ilvl w:val="0"/>
          <w:numId w:val="24"/>
        </w:numPr>
      </w:pPr>
      <w:r>
        <w:t>Phased shutdown flushes hot water from the tank to make it safe for the next user</w:t>
      </w:r>
    </w:p>
    <w:p w14:paraId="03BB75D1" w14:textId="4D557FCF" w:rsidR="0026298A" w:rsidRDefault="0026298A" w:rsidP="005E5635">
      <w:pPr>
        <w:pStyle w:val="ListParagraph"/>
        <w:numPr>
          <w:ilvl w:val="0"/>
          <w:numId w:val="24"/>
        </w:numPr>
      </w:pPr>
      <w:r>
        <w:t>Factory set to safe maximum temperature. Adjustable to 4 different max temperature settings (41-48 deg Centigrade)</w:t>
      </w:r>
    </w:p>
    <w:p w14:paraId="545EA10E" w14:textId="60BDAB11" w:rsidR="0026298A" w:rsidRDefault="0026298A" w:rsidP="005E5635">
      <w:pPr>
        <w:pStyle w:val="ListParagraph"/>
        <w:numPr>
          <w:ilvl w:val="0"/>
          <w:numId w:val="24"/>
        </w:numPr>
      </w:pPr>
      <w:r>
        <w:t>Easily accessible controls with high contrast on critical touch points</w:t>
      </w:r>
    </w:p>
    <w:p w14:paraId="67589665" w14:textId="66AE114F" w:rsidR="0026298A" w:rsidRDefault="0026298A" w:rsidP="005E5635">
      <w:pPr>
        <w:pStyle w:val="ListParagraph"/>
        <w:numPr>
          <w:ilvl w:val="0"/>
          <w:numId w:val="24"/>
        </w:numPr>
      </w:pPr>
      <w:r>
        <w:t>Audible and tactile features for the visually impaired user</w:t>
      </w:r>
    </w:p>
    <w:p w14:paraId="3EDAFC56" w14:textId="50FDB233" w:rsidR="004623D5" w:rsidRDefault="004623D5" w:rsidP="005E5635">
      <w:pPr>
        <w:pStyle w:val="ListParagraph"/>
        <w:numPr>
          <w:ilvl w:val="0"/>
          <w:numId w:val="24"/>
        </w:numPr>
      </w:pPr>
      <w:r>
        <w:t>Anti-glare matte finish panel</w:t>
      </w:r>
    </w:p>
    <w:p w14:paraId="2FAA25AC" w14:textId="299911D7" w:rsidR="004623D5" w:rsidRDefault="004623D5" w:rsidP="005E5635">
      <w:pPr>
        <w:pStyle w:val="ListParagraph"/>
        <w:numPr>
          <w:ilvl w:val="0"/>
          <w:numId w:val="24"/>
        </w:numPr>
      </w:pPr>
      <w:r>
        <w:t>110mm shower head with 3 spray modes and patented friction grip shower head holder</w:t>
      </w:r>
    </w:p>
    <w:p w14:paraId="704E28C4" w14:textId="19B250B5" w:rsidR="00B600E6" w:rsidRDefault="00B600E6" w:rsidP="005E5635">
      <w:pPr>
        <w:pStyle w:val="ListParagraph"/>
        <w:numPr>
          <w:ilvl w:val="0"/>
          <w:numId w:val="24"/>
        </w:numPr>
      </w:pPr>
      <w:r>
        <w:t>2-year guarantee</w:t>
      </w:r>
    </w:p>
    <w:p w14:paraId="6982C194" w14:textId="087C5DE8" w:rsidR="00B600E6" w:rsidRDefault="00B600E6" w:rsidP="005E5635">
      <w:pPr>
        <w:pStyle w:val="ListParagraph"/>
        <w:numPr>
          <w:ilvl w:val="0"/>
          <w:numId w:val="24"/>
        </w:numPr>
      </w:pPr>
      <w:r>
        <w:t>Cold mains suitable</w:t>
      </w:r>
    </w:p>
    <w:p w14:paraId="262B4508" w14:textId="1F633426" w:rsidR="002B0FFD" w:rsidRDefault="002B0FFD" w:rsidP="005E5635">
      <w:pPr>
        <w:pStyle w:val="ListParagraph"/>
        <w:numPr>
          <w:ilvl w:val="0"/>
          <w:numId w:val="24"/>
        </w:numPr>
      </w:pPr>
      <w:r>
        <w:t>WRAS approved</w:t>
      </w:r>
    </w:p>
    <w:p w14:paraId="3BD45B7D" w14:textId="1E4C3A44" w:rsidR="002B0FFD" w:rsidRDefault="002B0FFD" w:rsidP="005E5635">
      <w:pPr>
        <w:pStyle w:val="ListParagraph"/>
        <w:numPr>
          <w:ilvl w:val="0"/>
          <w:numId w:val="24"/>
        </w:numPr>
      </w:pPr>
      <w:r>
        <w:t>KIWA UK approved</w:t>
      </w:r>
    </w:p>
    <w:p w14:paraId="6D63F8CD" w14:textId="34BEFFC5" w:rsidR="002B0FFD" w:rsidRDefault="002B0FFD" w:rsidP="005E5635">
      <w:pPr>
        <w:pStyle w:val="ListParagraph"/>
        <w:numPr>
          <w:ilvl w:val="0"/>
          <w:numId w:val="24"/>
        </w:numPr>
      </w:pPr>
      <w:r>
        <w:t>BEAB Care approved</w:t>
      </w:r>
    </w:p>
    <w:p w14:paraId="1E66F465" w14:textId="1B87F314" w:rsidR="002B0FFD" w:rsidRDefault="002B0FFD" w:rsidP="005E5635">
      <w:pPr>
        <w:pStyle w:val="ListParagraph"/>
        <w:numPr>
          <w:ilvl w:val="0"/>
          <w:numId w:val="24"/>
        </w:numPr>
      </w:pPr>
      <w:r>
        <w:t>RNIB approved gold award</w:t>
      </w:r>
    </w:p>
    <w:p w14:paraId="3D4D9E15" w14:textId="0B5C10DC" w:rsidR="00112DCC" w:rsidRDefault="00112DCC" w:rsidP="00112DCC"/>
    <w:p w14:paraId="65FF8C2E" w14:textId="0FB865F5" w:rsidR="00112DCC" w:rsidRDefault="00112DCC" w:rsidP="00112DCC">
      <w:r>
        <w:t>The following models are available</w:t>
      </w:r>
    </w:p>
    <w:p w14:paraId="302C2C91" w14:textId="55B5B945" w:rsidR="00112DCC" w:rsidRDefault="00112DCC" w:rsidP="00112DCC">
      <w:pPr>
        <w:pStyle w:val="ListParagraph"/>
        <w:numPr>
          <w:ilvl w:val="0"/>
          <w:numId w:val="25"/>
        </w:numPr>
      </w:pPr>
      <w:r>
        <w:t>Mira Advance ATL</w:t>
      </w:r>
      <w:r w:rsidR="0098793D">
        <w:t xml:space="preserve"> </w:t>
      </w:r>
      <w:r>
        <w:t>8.7kW</w:t>
      </w:r>
    </w:p>
    <w:p w14:paraId="02978484" w14:textId="77777777" w:rsidR="007749A6" w:rsidRDefault="0098793D" w:rsidP="00BD6AA0">
      <w:pPr>
        <w:pStyle w:val="ListParagraph"/>
        <w:numPr>
          <w:ilvl w:val="0"/>
          <w:numId w:val="25"/>
        </w:numPr>
      </w:pPr>
      <w:r>
        <w:t>Mira Advance ATL</w:t>
      </w:r>
      <w:r>
        <w:t xml:space="preserve"> Flex</w:t>
      </w:r>
      <w:r>
        <w:t xml:space="preserve"> 8.7kW</w:t>
      </w:r>
      <w:r>
        <w:t xml:space="preserve"> with extended shower riser rail and hose</w:t>
      </w:r>
    </w:p>
    <w:p w14:paraId="1E1DC8BF" w14:textId="438CB338" w:rsidR="0098793D" w:rsidRPr="0098793D" w:rsidRDefault="00BD6AA0" w:rsidP="0098793D">
      <w:pPr>
        <w:pStyle w:val="ListParagraph"/>
        <w:numPr>
          <w:ilvl w:val="0"/>
          <w:numId w:val="25"/>
        </w:numPr>
      </w:pPr>
      <w:r>
        <w:t>M</w:t>
      </w:r>
      <w:r w:rsidR="0098793D">
        <w:t>ira Advance ATL Flex</w:t>
      </w:r>
      <w:r w:rsidR="0098793D">
        <w:t xml:space="preserve"> Extra </w:t>
      </w:r>
      <w:r w:rsidR="0098793D">
        <w:t>8.7kW with extended shower riser rail and hose</w:t>
      </w:r>
      <w:r w:rsidR="0098793D">
        <w:t xml:space="preserve"> </w:t>
      </w:r>
      <w:bookmarkStart w:id="0" w:name="_Hlk37931961"/>
      <w:r w:rsidR="0098793D" w:rsidRPr="007749A6">
        <w:rPr>
          <w:b/>
          <w:bCs/>
          <w:sz w:val="36"/>
          <w:szCs w:val="36"/>
        </w:rPr>
        <w:t>*</w:t>
      </w:r>
    </w:p>
    <w:bookmarkEnd w:id="0"/>
    <w:p w14:paraId="0C122226" w14:textId="77777777" w:rsidR="0098793D" w:rsidRDefault="0098793D" w:rsidP="0098793D"/>
    <w:p w14:paraId="3C012F17" w14:textId="6FFC6A28" w:rsidR="00BD6AA0" w:rsidRPr="0098793D" w:rsidRDefault="00BD6AA0" w:rsidP="00BD6AA0">
      <w:pPr>
        <w:pStyle w:val="ListParagraph"/>
        <w:numPr>
          <w:ilvl w:val="0"/>
          <w:numId w:val="27"/>
        </w:numPr>
      </w:pPr>
      <w:r>
        <w:t>The Mira Advance Flex Extra is designed to work perfectly with the Whale Instant Match shower pump. The pump works at variable speeds to match the amount of water that the Mira Advance Flex Extra produces, preventing the intake of air and minimizing noise.</w:t>
      </w:r>
    </w:p>
    <w:p w14:paraId="7E6722F9" w14:textId="6ACDB8A8" w:rsidR="0098793D" w:rsidRPr="0098793D" w:rsidRDefault="0098793D" w:rsidP="00BD6AA0">
      <w:pPr>
        <w:pStyle w:val="ListParagraph"/>
        <w:rPr>
          <w:b/>
          <w:bCs/>
          <w:sz w:val="36"/>
          <w:szCs w:val="36"/>
        </w:rPr>
      </w:pPr>
    </w:p>
    <w:sectPr w:rsidR="0098793D" w:rsidRPr="00987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444558"/>
    <w:multiLevelType w:val="hybridMultilevel"/>
    <w:tmpl w:val="04C6A130"/>
    <w:lvl w:ilvl="0" w:tplc="650844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A2402D6"/>
    <w:multiLevelType w:val="hybridMultilevel"/>
    <w:tmpl w:val="E846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B6573A"/>
    <w:multiLevelType w:val="hybridMultilevel"/>
    <w:tmpl w:val="2DB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4562A7E"/>
    <w:multiLevelType w:val="hybridMultilevel"/>
    <w:tmpl w:val="DCA42960"/>
    <w:lvl w:ilvl="0" w:tplc="6508442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0"/>
  </w:num>
  <w:num w:numId="4">
    <w:abstractNumId w:val="25"/>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8"/>
  </w:num>
  <w:num w:numId="20">
    <w:abstractNumId w:val="24"/>
  </w:num>
  <w:num w:numId="21">
    <w:abstractNumId w:val="20"/>
  </w:num>
  <w:num w:numId="22">
    <w:abstractNumId w:val="11"/>
  </w:num>
  <w:num w:numId="23">
    <w:abstractNumId w:val="26"/>
  </w:num>
  <w:num w:numId="24">
    <w:abstractNumId w:val="15"/>
  </w:num>
  <w:num w:numId="25">
    <w:abstractNumId w:val="17"/>
  </w:num>
  <w:num w:numId="26">
    <w:abstractNumId w:val="2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D"/>
    <w:rsid w:val="00112DCC"/>
    <w:rsid w:val="0026298A"/>
    <w:rsid w:val="002B0FFD"/>
    <w:rsid w:val="004623D5"/>
    <w:rsid w:val="005E5635"/>
    <w:rsid w:val="00645252"/>
    <w:rsid w:val="006D3D74"/>
    <w:rsid w:val="007749A6"/>
    <w:rsid w:val="007D47ED"/>
    <w:rsid w:val="0083569A"/>
    <w:rsid w:val="0098793D"/>
    <w:rsid w:val="00A9204E"/>
    <w:rsid w:val="00B600E6"/>
    <w:rsid w:val="00BD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6353"/>
  <w15:chartTrackingRefBased/>
  <w15:docId w15:val="{BD17CA08-9BC1-4F9D-A996-DF95DC64C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E5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adaptoca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Lyon</dc:creator>
  <cp:keywords/>
  <dc:description/>
  <cp:lastModifiedBy>Ken Lyon</cp:lastModifiedBy>
  <cp:revision>7</cp:revision>
  <dcterms:created xsi:type="dcterms:W3CDTF">2020-04-16T10:42:00Z</dcterms:created>
  <dcterms:modified xsi:type="dcterms:W3CDTF">2020-04-16T11:22:00Z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